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4A3BC" w14:textId="40E8B1D4" w:rsidR="008C6CD8" w:rsidRPr="00352BDC" w:rsidRDefault="00F07988" w:rsidP="008C6CD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TERMO DE RECEBIMENTO</w:t>
      </w:r>
    </w:p>
    <w:p w14:paraId="6C4A35A4" w14:textId="08600D5E" w:rsidR="00B70D4E" w:rsidRPr="00352BDC" w:rsidRDefault="006B7DA6" w:rsidP="008C6CD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Serviços</w:t>
      </w:r>
      <w:r w:rsidR="001027FD">
        <w:rPr>
          <w:rFonts w:ascii="Arial" w:hAnsi="Arial" w:cs="Arial"/>
          <w:b/>
          <w:bCs/>
        </w:rPr>
        <w:t xml:space="preserve"> / Materiais</w:t>
      </w:r>
    </w:p>
    <w:p w14:paraId="63DD0770" w14:textId="77777777" w:rsidR="008C6CD8" w:rsidRPr="009E4197" w:rsidRDefault="008C6CD8" w:rsidP="008C6CD8">
      <w:pPr>
        <w:jc w:val="both"/>
        <w:rPr>
          <w:rFonts w:ascii="Arial" w:hAnsi="Arial" w:cs="Arial"/>
          <w:b/>
        </w:rPr>
      </w:pPr>
      <w:r w:rsidRPr="001027FD">
        <w:rPr>
          <w:rFonts w:ascii="Arial" w:hAnsi="Arial" w:cs="Arial"/>
          <w:b/>
        </w:rPr>
        <w:t>1 – DADOS CONTRATUAIS</w:t>
      </w:r>
    </w:p>
    <w:p w14:paraId="317330D3" w14:textId="03C61164" w:rsidR="008C6CD8" w:rsidRPr="001027FD" w:rsidRDefault="00E953BA" w:rsidP="008C6CD8">
      <w:pPr>
        <w:jc w:val="both"/>
        <w:rPr>
          <w:rFonts w:ascii="Arial" w:hAnsi="Arial" w:cs="Arial"/>
          <w:bCs/>
        </w:rPr>
      </w:pPr>
      <w:r w:rsidRPr="001027FD">
        <w:rPr>
          <w:rFonts w:ascii="Arial" w:hAnsi="Arial" w:cs="Arial"/>
          <w:bCs/>
        </w:rPr>
        <w:t>Licitação:</w:t>
      </w:r>
      <w:r w:rsidR="006B7DA6" w:rsidRPr="001027FD">
        <w:rPr>
          <w:rFonts w:ascii="Arial" w:hAnsi="Arial" w:cs="Arial"/>
          <w:bCs/>
        </w:rPr>
        <w:t xml:space="preserve"> </w:t>
      </w:r>
    </w:p>
    <w:p w14:paraId="2B24E007" w14:textId="723BA5DF" w:rsidR="008C6CD8" w:rsidRPr="001027FD" w:rsidRDefault="008C6CD8" w:rsidP="008C6CD8">
      <w:pPr>
        <w:jc w:val="both"/>
        <w:rPr>
          <w:rFonts w:ascii="Arial" w:hAnsi="Arial" w:cs="Arial"/>
          <w:bCs/>
        </w:rPr>
      </w:pPr>
      <w:r w:rsidRPr="001027FD">
        <w:rPr>
          <w:rFonts w:ascii="Arial" w:hAnsi="Arial" w:cs="Arial"/>
          <w:bCs/>
        </w:rPr>
        <w:t>Contr</w:t>
      </w:r>
      <w:r w:rsidR="00E139D7" w:rsidRPr="001027FD">
        <w:rPr>
          <w:rFonts w:ascii="Arial" w:hAnsi="Arial" w:cs="Arial"/>
          <w:bCs/>
        </w:rPr>
        <w:t>ato</w:t>
      </w:r>
      <w:r w:rsidR="001027FD" w:rsidRPr="001027FD">
        <w:rPr>
          <w:rFonts w:ascii="Arial" w:hAnsi="Arial" w:cs="Arial"/>
          <w:bCs/>
        </w:rPr>
        <w:t xml:space="preserve"> </w:t>
      </w:r>
      <w:r w:rsidR="00E139D7" w:rsidRPr="001027FD">
        <w:rPr>
          <w:rFonts w:ascii="Arial" w:hAnsi="Arial" w:cs="Arial"/>
          <w:bCs/>
        </w:rPr>
        <w:t>/</w:t>
      </w:r>
      <w:r w:rsidR="001027FD" w:rsidRPr="001027FD">
        <w:rPr>
          <w:rFonts w:ascii="Arial" w:hAnsi="Arial" w:cs="Arial"/>
          <w:bCs/>
        </w:rPr>
        <w:t xml:space="preserve"> </w:t>
      </w:r>
      <w:r w:rsidR="00E139D7" w:rsidRPr="001027FD">
        <w:rPr>
          <w:rFonts w:ascii="Arial" w:hAnsi="Arial" w:cs="Arial"/>
          <w:bCs/>
        </w:rPr>
        <w:t>Ata n.º</w:t>
      </w:r>
      <w:r w:rsidR="009E4197" w:rsidRPr="001027FD">
        <w:rPr>
          <w:rFonts w:ascii="Arial" w:hAnsi="Arial" w:cs="Arial"/>
          <w:bCs/>
        </w:rPr>
        <w:t>:</w:t>
      </w:r>
      <w:r w:rsidR="00D17D24" w:rsidRPr="001027FD">
        <w:rPr>
          <w:rFonts w:ascii="Arial" w:hAnsi="Arial" w:cs="Arial"/>
          <w:bCs/>
        </w:rPr>
        <w:t xml:space="preserve"> </w:t>
      </w:r>
    </w:p>
    <w:p w14:paraId="40B32A0F" w14:textId="74C8CF65" w:rsidR="008C6CD8" w:rsidRPr="001027FD" w:rsidRDefault="008C6CD8" w:rsidP="008C6CD8">
      <w:pPr>
        <w:jc w:val="both"/>
        <w:rPr>
          <w:rFonts w:ascii="Arial" w:hAnsi="Arial" w:cs="Arial"/>
          <w:bCs/>
        </w:rPr>
      </w:pPr>
      <w:r w:rsidRPr="001027FD">
        <w:rPr>
          <w:rFonts w:ascii="Arial" w:hAnsi="Arial" w:cs="Arial"/>
          <w:bCs/>
        </w:rPr>
        <w:t xml:space="preserve">Contratada: </w:t>
      </w:r>
    </w:p>
    <w:p w14:paraId="1631C986" w14:textId="035F2987" w:rsidR="00BA5284" w:rsidRPr="001027FD" w:rsidRDefault="008C6CD8" w:rsidP="00E953BA">
      <w:pPr>
        <w:rPr>
          <w:rFonts w:ascii="Arial" w:hAnsi="Arial" w:cs="Arial"/>
          <w:bCs/>
          <w:sz w:val="20"/>
          <w:szCs w:val="20"/>
        </w:rPr>
      </w:pPr>
      <w:r w:rsidRPr="001027FD">
        <w:rPr>
          <w:rFonts w:ascii="Arial" w:hAnsi="Arial" w:cs="Arial"/>
          <w:bCs/>
        </w:rPr>
        <w:t xml:space="preserve">Objeto: </w:t>
      </w:r>
    </w:p>
    <w:p w14:paraId="64C1BEDE" w14:textId="163827E5" w:rsidR="008C6CD8" w:rsidRPr="001027FD" w:rsidRDefault="008C6CD8" w:rsidP="00E953BA">
      <w:pPr>
        <w:rPr>
          <w:rFonts w:ascii="Arial" w:hAnsi="Arial" w:cs="Arial"/>
          <w:bCs/>
        </w:rPr>
      </w:pPr>
      <w:r w:rsidRPr="001027FD">
        <w:rPr>
          <w:rFonts w:ascii="Arial" w:hAnsi="Arial" w:cs="Arial"/>
          <w:bCs/>
        </w:rPr>
        <w:t xml:space="preserve">Nota de Empenho: </w:t>
      </w:r>
    </w:p>
    <w:p w14:paraId="3829F4CD" w14:textId="610B7D00" w:rsidR="001027FD" w:rsidRPr="001027FD" w:rsidRDefault="001027FD" w:rsidP="00E953BA">
      <w:pPr>
        <w:rPr>
          <w:rFonts w:ascii="Arial" w:hAnsi="Arial" w:cs="Arial"/>
          <w:bCs/>
        </w:rPr>
      </w:pPr>
      <w:r w:rsidRPr="001027FD">
        <w:rPr>
          <w:rFonts w:ascii="Arial" w:hAnsi="Arial" w:cs="Arial"/>
          <w:bCs/>
        </w:rPr>
        <w:t>Documento fiscal:</w:t>
      </w:r>
    </w:p>
    <w:p w14:paraId="48AC54A5" w14:textId="77777777" w:rsidR="001027FD" w:rsidRPr="001027FD" w:rsidRDefault="001027FD" w:rsidP="00E953BA">
      <w:pPr>
        <w:rPr>
          <w:rFonts w:ascii="Arial" w:hAnsi="Arial" w:cs="Arial"/>
          <w:b/>
          <w:bCs/>
        </w:rPr>
      </w:pPr>
    </w:p>
    <w:p w14:paraId="77C43139" w14:textId="1CCD5067" w:rsidR="008C6CD8" w:rsidRPr="001027FD" w:rsidRDefault="008C6CD8" w:rsidP="008C6CD8">
      <w:pPr>
        <w:jc w:val="both"/>
        <w:rPr>
          <w:rFonts w:ascii="Arial" w:hAnsi="Arial" w:cs="Arial"/>
          <w:b/>
          <w:bCs/>
        </w:rPr>
      </w:pPr>
      <w:r w:rsidRPr="001027FD">
        <w:rPr>
          <w:rFonts w:ascii="Arial" w:hAnsi="Arial" w:cs="Arial"/>
          <w:b/>
          <w:bCs/>
        </w:rPr>
        <w:t>2. – RECEBIMENTO DOS MATERIAIS</w:t>
      </w:r>
      <w:r w:rsidR="001027FD" w:rsidRPr="001027FD">
        <w:rPr>
          <w:rFonts w:ascii="Arial" w:hAnsi="Arial" w:cs="Arial"/>
          <w:b/>
          <w:bCs/>
        </w:rPr>
        <w:t xml:space="preserve"> </w:t>
      </w:r>
      <w:r w:rsidRPr="001027FD">
        <w:rPr>
          <w:rFonts w:ascii="Arial" w:hAnsi="Arial" w:cs="Arial"/>
          <w:b/>
          <w:bCs/>
        </w:rPr>
        <w:t>/</w:t>
      </w:r>
      <w:r w:rsidR="001027FD" w:rsidRPr="001027FD">
        <w:rPr>
          <w:rFonts w:ascii="Arial" w:hAnsi="Arial" w:cs="Arial"/>
          <w:b/>
          <w:bCs/>
        </w:rPr>
        <w:t xml:space="preserve"> </w:t>
      </w:r>
      <w:r w:rsidRPr="001027FD">
        <w:rPr>
          <w:rFonts w:ascii="Arial" w:hAnsi="Arial" w:cs="Arial"/>
          <w:b/>
          <w:bCs/>
        </w:rPr>
        <w:t>SERVIÇOS</w:t>
      </w:r>
    </w:p>
    <w:p w14:paraId="3CA14B19" w14:textId="074C181A" w:rsidR="008C6CD8" w:rsidRPr="00352BDC" w:rsidRDefault="008C6CD8" w:rsidP="008C6CD8">
      <w:pPr>
        <w:jc w:val="both"/>
        <w:rPr>
          <w:rFonts w:ascii="Arial" w:hAnsi="Arial" w:cs="Arial"/>
        </w:rPr>
      </w:pPr>
      <w:r w:rsidRPr="00352BDC">
        <w:rPr>
          <w:rFonts w:ascii="Arial" w:hAnsi="Arial" w:cs="Arial"/>
        </w:rPr>
        <w:t>2.1 – MATERIAIS</w:t>
      </w:r>
      <w:r w:rsidR="001027FD">
        <w:rPr>
          <w:rFonts w:ascii="Arial" w:hAnsi="Arial" w:cs="Arial"/>
        </w:rPr>
        <w:t xml:space="preserve"> </w:t>
      </w:r>
      <w:r w:rsidRPr="00352BDC">
        <w:rPr>
          <w:rFonts w:ascii="Arial" w:hAnsi="Arial" w:cs="Arial"/>
        </w:rPr>
        <w:t>/</w:t>
      </w:r>
      <w:r w:rsidR="001027FD">
        <w:rPr>
          <w:rFonts w:ascii="Arial" w:hAnsi="Arial" w:cs="Arial"/>
        </w:rPr>
        <w:t xml:space="preserve"> </w:t>
      </w:r>
      <w:r w:rsidRPr="00352BDC">
        <w:rPr>
          <w:rFonts w:ascii="Arial" w:hAnsi="Arial" w:cs="Arial"/>
        </w:rPr>
        <w:t>SERVIÇOS EM CONFORMIDADE:</w:t>
      </w:r>
    </w:p>
    <w:p w14:paraId="12CACD6F" w14:textId="77777777" w:rsidR="008C6CD8" w:rsidRPr="00352BDC" w:rsidRDefault="008C6CD8" w:rsidP="008C6CD8">
      <w:pPr>
        <w:jc w:val="both"/>
        <w:rPr>
          <w:rFonts w:ascii="Arial" w:hAnsi="Arial" w:cs="Arial"/>
        </w:rPr>
      </w:pPr>
      <w:r w:rsidRPr="00352BDC">
        <w:rPr>
          <w:rFonts w:ascii="Arial" w:hAnsi="Arial" w:cs="Arial"/>
        </w:rPr>
        <w:t>Os materiais/serviços foram recebidos/executados de acordo com as condições contratuais, normas técnicas em vigor e em obediência aos projetos, especificações técnicas e demais elementos fornecidos pela contratante.</w:t>
      </w:r>
    </w:p>
    <w:p w14:paraId="0937DC84" w14:textId="77777777" w:rsidR="008C6CD8" w:rsidRPr="00352BDC" w:rsidRDefault="008C6CD8" w:rsidP="008C6CD8">
      <w:pPr>
        <w:jc w:val="both"/>
        <w:rPr>
          <w:rFonts w:ascii="Arial" w:hAnsi="Arial" w:cs="Arial"/>
        </w:rPr>
      </w:pPr>
      <w:r w:rsidRPr="00352BDC">
        <w:rPr>
          <w:rFonts w:ascii="Arial" w:hAnsi="Arial" w:cs="Arial"/>
        </w:rPr>
        <w:t>2.2 – RESSALVAS</w:t>
      </w:r>
    </w:p>
    <w:p w14:paraId="5AF8BE4E" w14:textId="792AC4FC" w:rsidR="00352BDC" w:rsidRDefault="00352BDC" w:rsidP="008C6CD8">
      <w:pPr>
        <w:jc w:val="both"/>
        <w:rPr>
          <w:rFonts w:ascii="Arial" w:hAnsi="Arial" w:cs="Arial"/>
        </w:rPr>
      </w:pPr>
      <w:r w:rsidRPr="00352BDC">
        <w:rPr>
          <w:rFonts w:ascii="Arial" w:hAnsi="Arial" w:cs="Arial"/>
        </w:rPr>
        <w:t xml:space="preserve">................................................................................................... </w:t>
      </w:r>
    </w:p>
    <w:p w14:paraId="56528A5D" w14:textId="2CAA1868" w:rsidR="00352BDC" w:rsidRPr="00352BDC" w:rsidRDefault="00E953BA" w:rsidP="00352B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(X</w:t>
      </w:r>
      <w:r w:rsidR="00352BDC" w:rsidRPr="00352BDC">
        <w:rPr>
          <w:rFonts w:ascii="Arial" w:hAnsi="Arial" w:cs="Arial"/>
        </w:rPr>
        <w:t>) não há ressalva</w:t>
      </w:r>
    </w:p>
    <w:p w14:paraId="70BB239F" w14:textId="77777777" w:rsidR="00352BDC" w:rsidRPr="00352BDC" w:rsidRDefault="00352BDC" w:rsidP="008C6CD8">
      <w:pPr>
        <w:jc w:val="both"/>
        <w:rPr>
          <w:rFonts w:ascii="Arial" w:hAnsi="Arial" w:cs="Arial"/>
        </w:rPr>
      </w:pPr>
    </w:p>
    <w:p w14:paraId="669BF6D2" w14:textId="3D5402B5" w:rsidR="008C6CD8" w:rsidRPr="001027FD" w:rsidRDefault="008C6CD8" w:rsidP="008C6CD8">
      <w:pPr>
        <w:jc w:val="both"/>
        <w:rPr>
          <w:rFonts w:ascii="Arial" w:hAnsi="Arial" w:cs="Arial"/>
          <w:b/>
          <w:bCs/>
        </w:rPr>
      </w:pPr>
      <w:r w:rsidRPr="001027FD">
        <w:rPr>
          <w:rFonts w:ascii="Arial" w:hAnsi="Arial" w:cs="Arial"/>
          <w:b/>
          <w:bCs/>
        </w:rPr>
        <w:t>3 – CONCLUSÃO E PARECER</w:t>
      </w:r>
    </w:p>
    <w:p w14:paraId="07292953" w14:textId="06183FC3" w:rsidR="00352BDC" w:rsidRPr="00352BDC" w:rsidRDefault="008C6CD8" w:rsidP="008C6CD8">
      <w:pPr>
        <w:spacing w:line="276" w:lineRule="auto"/>
        <w:jc w:val="both"/>
        <w:rPr>
          <w:rFonts w:ascii="Arial" w:hAnsi="Arial" w:cs="Arial"/>
        </w:rPr>
      </w:pPr>
      <w:r w:rsidRPr="00352BDC">
        <w:rPr>
          <w:rFonts w:ascii="Arial" w:hAnsi="Arial" w:cs="Arial"/>
        </w:rPr>
        <w:t>Os serviços (ou bens), relacionados acima, foram recebidos nesta data e serão objeto de avaliação quanto</w:t>
      </w:r>
      <w:r w:rsidR="00352BDC" w:rsidRPr="00352BDC">
        <w:rPr>
          <w:rFonts w:ascii="Arial" w:hAnsi="Arial" w:cs="Arial"/>
        </w:rPr>
        <w:t xml:space="preserve"> </w:t>
      </w:r>
      <w:r w:rsidRPr="00352BDC">
        <w:rPr>
          <w:rFonts w:ascii="Arial" w:hAnsi="Arial" w:cs="Arial"/>
        </w:rPr>
        <w:t>aos aspectos de</w:t>
      </w:r>
      <w:r w:rsidR="00C0159C" w:rsidRPr="00352BDC">
        <w:rPr>
          <w:rFonts w:ascii="Arial" w:hAnsi="Arial" w:cs="Arial"/>
        </w:rPr>
        <w:t>:</w:t>
      </w:r>
      <w:r w:rsidR="00352BDC" w:rsidRPr="00352BDC">
        <w:rPr>
          <w:rFonts w:ascii="Arial" w:hAnsi="Arial" w:cs="Arial"/>
          <w:b/>
          <w:bCs/>
        </w:rPr>
        <w:t xml:space="preserve"> quantidade, qualidade, data de validade, valor e </w:t>
      </w:r>
      <w:r w:rsidR="00E953BA" w:rsidRPr="00352BDC">
        <w:rPr>
          <w:rFonts w:ascii="Arial" w:hAnsi="Arial" w:cs="Arial"/>
          <w:b/>
          <w:bCs/>
        </w:rPr>
        <w:t>marca conforme</w:t>
      </w:r>
      <w:r w:rsidR="00352BDC" w:rsidRPr="00352BDC">
        <w:rPr>
          <w:rFonts w:ascii="Arial" w:hAnsi="Arial" w:cs="Arial"/>
          <w:b/>
          <w:bCs/>
        </w:rPr>
        <w:t xml:space="preserve"> consta na solicitação, Termo de Referência/Contrato ou eventual Aditivo </w:t>
      </w:r>
      <w:r w:rsidR="00E953BA" w:rsidRPr="00352BDC">
        <w:rPr>
          <w:rFonts w:ascii="Arial" w:hAnsi="Arial" w:cs="Arial"/>
          <w:b/>
          <w:bCs/>
        </w:rPr>
        <w:t>da licitação</w:t>
      </w:r>
      <w:r w:rsidR="00352BDC" w:rsidRPr="00352BDC">
        <w:rPr>
          <w:rFonts w:ascii="Arial" w:hAnsi="Arial" w:cs="Arial"/>
          <w:b/>
          <w:bCs/>
        </w:rPr>
        <w:t xml:space="preserve"> correspondente</w:t>
      </w:r>
      <w:r w:rsidRPr="00352BDC">
        <w:rPr>
          <w:rFonts w:ascii="Arial" w:hAnsi="Arial" w:cs="Arial"/>
        </w:rPr>
        <w:t xml:space="preserve"> de acordo com os Critérios de Aceitação previamente definidos pelo CONTRATANTE. </w:t>
      </w:r>
    </w:p>
    <w:p w14:paraId="32A32688" w14:textId="3C183B92" w:rsidR="008C6CD8" w:rsidRPr="00352BDC" w:rsidRDefault="008C6CD8" w:rsidP="008C6CD8">
      <w:pPr>
        <w:spacing w:line="276" w:lineRule="auto"/>
        <w:jc w:val="both"/>
        <w:rPr>
          <w:rFonts w:ascii="Arial" w:hAnsi="Arial" w:cs="Arial"/>
        </w:rPr>
      </w:pPr>
      <w:r w:rsidRPr="00352BDC">
        <w:rPr>
          <w:rFonts w:ascii="Arial" w:hAnsi="Arial" w:cs="Arial"/>
        </w:rPr>
        <w:t>Ressaltamos que o recebimento definitivo destes serviço</w:t>
      </w:r>
      <w:r w:rsidR="001F7F25">
        <w:rPr>
          <w:rFonts w:ascii="Arial" w:hAnsi="Arial" w:cs="Arial"/>
        </w:rPr>
        <w:t>s (ou bens) ocorrerá em até 05</w:t>
      </w:r>
      <w:r w:rsidR="00352BDC" w:rsidRPr="00352BDC">
        <w:rPr>
          <w:rFonts w:ascii="Arial" w:hAnsi="Arial" w:cs="Arial"/>
        </w:rPr>
        <w:t xml:space="preserve"> </w:t>
      </w:r>
      <w:r w:rsidRPr="00352BDC">
        <w:rPr>
          <w:rFonts w:ascii="Arial" w:hAnsi="Arial" w:cs="Arial"/>
        </w:rPr>
        <w:t>dias úteis, desde que não ocorram problemas técnicos ou divergências quanto às especificações constantes</w:t>
      </w:r>
      <w:r w:rsidR="00352BDC" w:rsidRPr="00352BDC">
        <w:rPr>
          <w:rFonts w:ascii="Arial" w:hAnsi="Arial" w:cs="Arial"/>
        </w:rPr>
        <w:t xml:space="preserve"> </w:t>
      </w:r>
      <w:r w:rsidRPr="00352BDC">
        <w:rPr>
          <w:rFonts w:ascii="Arial" w:hAnsi="Arial" w:cs="Arial"/>
        </w:rPr>
        <w:t>do Termo de Referência correspondente ao Contrato supracitado.</w:t>
      </w:r>
    </w:p>
    <w:p w14:paraId="4AD330FF" w14:textId="77777777" w:rsidR="007B50FB" w:rsidRPr="00352BDC" w:rsidRDefault="007B50FB" w:rsidP="008C6CD8">
      <w:pPr>
        <w:spacing w:line="276" w:lineRule="auto"/>
        <w:jc w:val="both"/>
        <w:rPr>
          <w:rFonts w:ascii="Arial" w:hAnsi="Arial" w:cs="Arial"/>
        </w:rPr>
      </w:pPr>
    </w:p>
    <w:p w14:paraId="09E26A4A" w14:textId="7DFE5EC5" w:rsidR="007B50FB" w:rsidRPr="00352BDC" w:rsidRDefault="007B50FB" w:rsidP="001027FD">
      <w:pPr>
        <w:spacing w:line="276" w:lineRule="auto"/>
        <w:jc w:val="right"/>
        <w:rPr>
          <w:rFonts w:ascii="Arial" w:hAnsi="Arial" w:cs="Arial"/>
        </w:rPr>
      </w:pPr>
      <w:r w:rsidRPr="00352BDC">
        <w:rPr>
          <w:rFonts w:ascii="Arial" w:hAnsi="Arial" w:cs="Arial"/>
        </w:rPr>
        <w:t>Balsa N</w:t>
      </w:r>
      <w:r w:rsidR="00D126D2">
        <w:rPr>
          <w:rFonts w:ascii="Arial" w:hAnsi="Arial" w:cs="Arial"/>
        </w:rPr>
        <w:t xml:space="preserve">ova, </w:t>
      </w:r>
      <w:r w:rsidR="001027FD">
        <w:rPr>
          <w:rFonts w:ascii="Arial" w:hAnsi="Arial" w:cs="Arial"/>
        </w:rPr>
        <w:t>xxx</w:t>
      </w:r>
      <w:r w:rsidR="00E139D7">
        <w:rPr>
          <w:rFonts w:ascii="Arial" w:hAnsi="Arial" w:cs="Arial"/>
        </w:rPr>
        <w:t xml:space="preserve"> de </w:t>
      </w:r>
      <w:r w:rsidR="001027FD">
        <w:rPr>
          <w:rFonts w:ascii="Arial" w:hAnsi="Arial" w:cs="Arial"/>
        </w:rPr>
        <w:t xml:space="preserve">xx </w:t>
      </w:r>
      <w:r w:rsidR="00045960">
        <w:rPr>
          <w:rFonts w:ascii="Arial" w:hAnsi="Arial" w:cs="Arial"/>
        </w:rPr>
        <w:t>de 202</w:t>
      </w:r>
      <w:r w:rsidR="001027FD">
        <w:rPr>
          <w:rFonts w:ascii="Arial" w:hAnsi="Arial" w:cs="Arial"/>
        </w:rPr>
        <w:t>x</w:t>
      </w:r>
      <w:r w:rsidRPr="00352BDC">
        <w:rPr>
          <w:rFonts w:ascii="Arial" w:hAnsi="Arial" w:cs="Arial"/>
        </w:rPr>
        <w:t>.</w:t>
      </w:r>
    </w:p>
    <w:p w14:paraId="08791FBC" w14:textId="77777777" w:rsidR="0044241E" w:rsidRDefault="0044241E" w:rsidP="0044241E">
      <w:pPr>
        <w:jc w:val="both"/>
        <w:rPr>
          <w:rFonts w:ascii="Arial" w:hAnsi="Arial" w:cs="Arial"/>
        </w:rPr>
      </w:pPr>
    </w:p>
    <w:p w14:paraId="5079F1E1" w14:textId="77777777" w:rsidR="0044241E" w:rsidRDefault="0044241E" w:rsidP="0044241E">
      <w:pPr>
        <w:jc w:val="both"/>
        <w:rPr>
          <w:rFonts w:ascii="Arial" w:hAnsi="Arial" w:cs="Arial"/>
        </w:rPr>
        <w:sectPr w:rsidR="0044241E" w:rsidSect="008C6CD8">
          <w:pgSz w:w="11906" w:h="16838"/>
          <w:pgMar w:top="1417" w:right="1133" w:bottom="1417" w:left="1276" w:header="708" w:footer="708" w:gutter="0"/>
          <w:cols w:space="708"/>
          <w:docGrid w:linePitch="360"/>
        </w:sectPr>
      </w:pPr>
    </w:p>
    <w:p w14:paraId="3277C243" w14:textId="77777777" w:rsidR="001027FD" w:rsidRDefault="001027FD" w:rsidP="008C6CD8">
      <w:pPr>
        <w:jc w:val="both"/>
        <w:rPr>
          <w:rFonts w:ascii="Arial" w:hAnsi="Arial" w:cs="Arial"/>
        </w:rPr>
      </w:pPr>
    </w:p>
    <w:p w14:paraId="380A0427" w14:textId="2583C4C8" w:rsidR="008C6CD8" w:rsidRPr="00352BDC" w:rsidRDefault="0063519A" w:rsidP="008C6C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Responsável pelo Recebimento</w:t>
      </w:r>
    </w:p>
    <w:p w14:paraId="734E105A" w14:textId="140CFF6F" w:rsidR="008C6CD8" w:rsidRPr="00352BDC" w:rsidRDefault="008C6CD8" w:rsidP="008C6CD8">
      <w:pPr>
        <w:jc w:val="both"/>
        <w:rPr>
          <w:rFonts w:ascii="Arial" w:hAnsi="Arial" w:cs="Arial"/>
        </w:rPr>
      </w:pPr>
      <w:r w:rsidRPr="00352BDC">
        <w:rPr>
          <w:rFonts w:ascii="Arial" w:hAnsi="Arial" w:cs="Arial"/>
        </w:rPr>
        <w:t>No</w:t>
      </w:r>
      <w:r w:rsidR="007E2B74">
        <w:rPr>
          <w:rFonts w:ascii="Arial" w:hAnsi="Arial" w:cs="Arial"/>
        </w:rPr>
        <w:t xml:space="preserve">me: </w:t>
      </w:r>
    </w:p>
    <w:p w14:paraId="14D631C7" w14:textId="51B00B02" w:rsidR="008C6CD8" w:rsidRPr="00352BDC" w:rsidRDefault="008C6CD8" w:rsidP="008C6CD8">
      <w:pPr>
        <w:jc w:val="both"/>
        <w:rPr>
          <w:rFonts w:ascii="Arial" w:hAnsi="Arial" w:cs="Arial"/>
        </w:rPr>
      </w:pPr>
      <w:r w:rsidRPr="00352BDC">
        <w:rPr>
          <w:rFonts w:ascii="Arial" w:hAnsi="Arial" w:cs="Arial"/>
        </w:rPr>
        <w:t xml:space="preserve">Matrícula nº. </w:t>
      </w:r>
    </w:p>
    <w:sectPr w:rsidR="008C6CD8" w:rsidRPr="00352BDC" w:rsidSect="0044241E">
      <w:type w:val="continuous"/>
      <w:pgSz w:w="11906" w:h="16838"/>
      <w:pgMar w:top="1417" w:right="1133" w:bottom="1417" w:left="127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D8"/>
    <w:rsid w:val="00045960"/>
    <w:rsid w:val="001027FD"/>
    <w:rsid w:val="001F7F25"/>
    <w:rsid w:val="00226283"/>
    <w:rsid w:val="00293971"/>
    <w:rsid w:val="00327274"/>
    <w:rsid w:val="00352BDC"/>
    <w:rsid w:val="003F19DE"/>
    <w:rsid w:val="004121F8"/>
    <w:rsid w:val="0044241E"/>
    <w:rsid w:val="00496D11"/>
    <w:rsid w:val="005502CD"/>
    <w:rsid w:val="005C6FE0"/>
    <w:rsid w:val="005F0BEC"/>
    <w:rsid w:val="0063519A"/>
    <w:rsid w:val="006A090F"/>
    <w:rsid w:val="006B7DA6"/>
    <w:rsid w:val="00765E13"/>
    <w:rsid w:val="007B50FB"/>
    <w:rsid w:val="007E2B74"/>
    <w:rsid w:val="00811380"/>
    <w:rsid w:val="00886264"/>
    <w:rsid w:val="008C6CD8"/>
    <w:rsid w:val="009E4197"/>
    <w:rsid w:val="00A35E13"/>
    <w:rsid w:val="00B378E4"/>
    <w:rsid w:val="00B70D4E"/>
    <w:rsid w:val="00BA5284"/>
    <w:rsid w:val="00C0159C"/>
    <w:rsid w:val="00D126D2"/>
    <w:rsid w:val="00D17D24"/>
    <w:rsid w:val="00D3455A"/>
    <w:rsid w:val="00DA3410"/>
    <w:rsid w:val="00DC30D5"/>
    <w:rsid w:val="00E139D7"/>
    <w:rsid w:val="00E953BA"/>
    <w:rsid w:val="00F07988"/>
    <w:rsid w:val="00F85E6D"/>
    <w:rsid w:val="00FB1857"/>
    <w:rsid w:val="00FE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651A"/>
  <w15:chartTrackingRefBased/>
  <w15:docId w15:val="{5496AEC1-8579-40B5-8286-3BA872C0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6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6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C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6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6C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6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6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6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6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6C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6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C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6CD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6CD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6C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6CD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6C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6C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6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6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6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6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6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6C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6CD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6CD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6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6CD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6CD8"/>
    <w:rPr>
      <w:b/>
      <w:bCs/>
      <w:smallCaps/>
      <w:color w:val="2F5496" w:themeColor="accent1" w:themeShade="BF"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7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988"/>
    <w:rPr>
      <w:rFonts w:ascii="Segoe UI" w:hAnsi="Segoe UI" w:cs="Segoe UI"/>
      <w:sz w:val="18"/>
      <w:szCs w:val="18"/>
    </w:rPr>
  </w:style>
  <w:style w:type="character" w:customStyle="1" w:styleId="td-content">
    <w:name w:val="td-content"/>
    <w:basedOn w:val="Fontepargpadro"/>
    <w:rsid w:val="007E2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 BALSA NOVA</cp:lastModifiedBy>
  <cp:revision>17</cp:revision>
  <cp:lastPrinted>2026-05-19T16:47:00Z</cp:lastPrinted>
  <dcterms:created xsi:type="dcterms:W3CDTF">2025-06-16T13:19:00Z</dcterms:created>
  <dcterms:modified xsi:type="dcterms:W3CDTF">2026-06-17T14:52:00Z</dcterms:modified>
</cp:coreProperties>
</file>